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51" w:rsidRDefault="00FA5B51" w:rsidP="00FA5B51">
      <w:pPr>
        <w:pStyle w:val="a3"/>
        <w:spacing w:before="0" w:beforeAutospacing="0" w:after="0" w:afterAutospacing="0"/>
        <w:jc w:val="center"/>
      </w:pPr>
      <w:r>
        <w:rPr>
          <w:rFonts w:ascii="맑은 고딕" w:eastAsia="맑은 고딕" w:hAnsi="맑은 고딕" w:hint="eastAsia"/>
          <w:b/>
          <w:bCs/>
        </w:rPr>
        <w:t>삼성증권 Young Creator (대학생 멤버십</w:t>
      </w:r>
      <w:r w:rsidR="000367B5">
        <w:rPr>
          <w:rFonts w:ascii="맑은 고딕" w:eastAsia="맑은 고딕" w:hAnsi="맑은 고딕" w:hint="eastAsia"/>
          <w:b/>
          <w:bCs/>
        </w:rPr>
        <w:t>)</w:t>
      </w:r>
      <w:r w:rsidR="000367B5">
        <w:rPr>
          <w:rFonts w:ascii="맑은 고딕" w:eastAsia="맑은 고딕" w:hAnsi="맑은 고딕"/>
          <w:b/>
          <w:bCs/>
        </w:rPr>
        <w:t xml:space="preserve"> 5</w:t>
      </w:r>
      <w:r>
        <w:rPr>
          <w:rFonts w:ascii="맑은 고딕" w:eastAsia="맑은 고딕" w:hAnsi="맑은 고딕" w:hint="eastAsia"/>
          <w:b/>
          <w:bCs/>
        </w:rPr>
        <w:t>기 선발</w:t>
      </w:r>
    </w:p>
    <w:p w:rsidR="00FA5B51" w:rsidRDefault="00FA5B51" w:rsidP="00FA5B51">
      <w:pPr>
        <w:pStyle w:val="a3"/>
        <w:spacing w:before="0" w:beforeAutospacing="0" w:after="0" w:afterAutospacing="0"/>
        <w:jc w:val="center"/>
      </w:pPr>
    </w:p>
    <w:p w:rsidR="000367B5" w:rsidRPr="000367B5" w:rsidRDefault="00FA5B51" w:rsidP="00FA5B51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 </w:t>
      </w:r>
    </w:p>
    <w:p w:rsidR="00FA5B51" w:rsidRDefault="00FA5B51" w:rsidP="00FA5B51">
      <w:pPr>
        <w:pStyle w:val="a3"/>
        <w:spacing w:before="0" w:beforeAutospacing="0" w:after="0" w:afterAutospacing="0"/>
      </w:pPr>
      <w:r>
        <w:rPr>
          <w:rFonts w:ascii="맑은 고딕" w:eastAsia="맑은 고딕" w:hAnsi="맑은 고딕" w:hint="eastAsia"/>
          <w:sz w:val="20"/>
          <w:szCs w:val="20"/>
        </w:rPr>
        <w:t>내일의 증권업에 대한 새로운 생각을 보여주십시오</w:t>
      </w:r>
    </w:p>
    <w:p w:rsidR="00FA5B51" w:rsidRDefault="00FA5B51" w:rsidP="00FA5B51">
      <w:pPr>
        <w:pStyle w:val="a3"/>
        <w:spacing w:before="0" w:beforeAutospacing="0" w:after="0" w:afterAutospacing="0"/>
      </w:pPr>
      <w:r>
        <w:rPr>
          <w:rFonts w:ascii="맑은 고딕" w:eastAsia="맑은 고딕" w:hAnsi="맑은 고딕" w:hint="eastAsia"/>
          <w:sz w:val="20"/>
          <w:szCs w:val="20"/>
        </w:rPr>
        <w:t>당신이 얼마나 중요한 인재인지 우리에게 보여주십시오</w:t>
      </w:r>
    </w:p>
    <w:p w:rsidR="00FA5B51" w:rsidRDefault="00FA5B51" w:rsidP="00FA5B51">
      <w:pPr>
        <w:pStyle w:val="a3"/>
        <w:spacing w:before="0" w:beforeAutospacing="0" w:after="0" w:afterAutospacing="0"/>
      </w:pPr>
      <w:r>
        <w:rPr>
          <w:rFonts w:ascii="맑은 고딕" w:eastAsia="맑은 고딕" w:hAnsi="맑은 고딕" w:hint="eastAsia"/>
          <w:sz w:val="20"/>
          <w:szCs w:val="20"/>
        </w:rPr>
        <w:t xml:space="preserve">내일의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삼성증권인이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될 당신, 바로 당신을 찾고 있습니다.</w:t>
      </w:r>
    </w:p>
    <w:p w:rsidR="00FA5B51" w:rsidRDefault="00FA5B51" w:rsidP="00FA5B51">
      <w:pPr>
        <w:pStyle w:val="a3"/>
        <w:spacing w:before="0" w:beforeAutospacing="0" w:after="0" w:afterAutospacing="0"/>
      </w:pPr>
      <w:r>
        <w:rPr>
          <w:rFonts w:ascii="맑은 고딕" w:eastAsia="맑은 고딕" w:hAnsi="맑은 고딕" w:hint="eastAsia"/>
          <w:sz w:val="20"/>
          <w:szCs w:val="20"/>
        </w:rPr>
        <w:t> 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proofErr w:type="gramStart"/>
      <w:r>
        <w:rPr>
          <w:rFonts w:ascii="Wingdings" w:hAnsi="Wingdings"/>
          <w:b/>
          <w:bCs/>
          <w:sz w:val="20"/>
          <w:szCs w:val="20"/>
        </w:rPr>
        <w:t></w:t>
      </w:r>
      <w:r>
        <w:rPr>
          <w:rFonts w:ascii="Wingdings"/>
          <w:b/>
          <w:bCs/>
          <w:sz w:val="14"/>
          <w:szCs w:val="14"/>
        </w:rPr>
        <w:t>  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Young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Creator 란? </w:t>
      </w:r>
      <w:r>
        <w:rPr>
          <w:rFonts w:ascii="맑은 고딕" w:eastAsia="맑은 고딕" w:hAnsi="맑은 고딕" w:hint="eastAsia"/>
          <w:sz w:val="20"/>
          <w:szCs w:val="20"/>
        </w:rPr>
        <w:br/>
        <w:t xml:space="preserve">Private Banking에 대한 관심이 높고 끼와 재능을 가진 대학생을 발굴하고 육성하여 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r>
        <w:rPr>
          <w:rFonts w:ascii="맑은 고딕" w:eastAsia="맑은 고딕" w:hAnsi="맑은 고딕" w:hint="eastAsia"/>
          <w:sz w:val="20"/>
          <w:szCs w:val="20"/>
        </w:rPr>
        <w:t>   금융전문가로 성장할 수 있도록 지원하는 삼성증권 대학생 멤버십 프로그램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r>
        <w:rPr>
          <w:rFonts w:ascii="맑은 고딕" w:eastAsia="맑은 고딕" w:hAnsi="맑은 고딕" w:hint="eastAsia"/>
          <w:sz w:val="20"/>
          <w:szCs w:val="20"/>
        </w:rPr>
        <w:t> 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proofErr w:type="gramStart"/>
      <w:r>
        <w:rPr>
          <w:rFonts w:ascii="Wingdings" w:hAnsi="Wingdings"/>
          <w:b/>
          <w:bCs/>
          <w:sz w:val="20"/>
          <w:szCs w:val="20"/>
        </w:rPr>
        <w:t></w:t>
      </w:r>
      <w:r>
        <w:rPr>
          <w:rFonts w:ascii="Wingdings"/>
          <w:b/>
          <w:bCs/>
          <w:sz w:val="14"/>
          <w:szCs w:val="14"/>
        </w:rPr>
        <w:t>  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지원대상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: 대학생이면 누구나 지원 가능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r>
        <w:rPr>
          <w:rFonts w:ascii="맑은 고딕" w:eastAsia="맑은 고딕" w:hAnsi="맑은 고딕" w:hint="eastAsia"/>
          <w:sz w:val="20"/>
          <w:szCs w:val="20"/>
        </w:rPr>
        <w:t> 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proofErr w:type="gramStart"/>
      <w:r>
        <w:rPr>
          <w:rFonts w:ascii="Wingdings" w:hAnsi="Wingdings"/>
          <w:b/>
          <w:bCs/>
          <w:sz w:val="20"/>
          <w:szCs w:val="20"/>
        </w:rPr>
        <w:t></w:t>
      </w:r>
      <w:r>
        <w:rPr>
          <w:rFonts w:ascii="Wingdings"/>
          <w:b/>
          <w:bCs/>
          <w:sz w:val="14"/>
          <w:szCs w:val="14"/>
        </w:rPr>
        <w:t>  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프로세스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(서류전형 → 기술면접 → 멤버십 선발 → 멤버십 활동)</w:t>
      </w:r>
      <w:r>
        <w:rPr>
          <w:rFonts w:ascii="맑은 고딕" w:eastAsia="맑은 고딕" w:hAnsi="맑은 고딕" w:hint="eastAsia"/>
          <w:sz w:val="20"/>
          <w:szCs w:val="20"/>
        </w:rPr>
        <w:br/>
        <w:t xml:space="preserve">(1) 서류전형 : 3개의 주제 </w:t>
      </w:r>
      <w:r>
        <w:rPr>
          <w:rFonts w:ascii="바탕" w:eastAsia="바탕" w:hAnsi="바탕" w:cs="바탕" w:hint="eastAsia"/>
          <w:sz w:val="20"/>
          <w:szCs w:val="20"/>
        </w:rPr>
        <w:t>中</w:t>
      </w:r>
      <w:r>
        <w:rPr>
          <w:rFonts w:ascii="맑은 고딕" w:eastAsia="맑은 고딕" w:hAnsi="맑은 고딕" w:hint="eastAsia"/>
          <w:sz w:val="20"/>
          <w:szCs w:val="20"/>
        </w:rPr>
        <w:t xml:space="preserve"> 택일하여 Idea 제출, 제안내용 심사</w:t>
      </w:r>
    </w:p>
    <w:p w:rsidR="00FA5B51" w:rsidRDefault="00FA5B51" w:rsidP="00FA5B51">
      <w:pPr>
        <w:pStyle w:val="a3"/>
        <w:spacing w:before="0" w:beforeAutospacing="0" w:after="0" w:afterAutospacing="0"/>
        <w:ind w:left="760"/>
      </w:pPr>
      <w:r>
        <w:rPr>
          <w:rFonts w:ascii="맑은 고딕" w:eastAsia="맑은 고딕" w:hAnsi="맑은 고딕" w:hint="eastAsia"/>
          <w:sz w:val="20"/>
          <w:szCs w:val="20"/>
        </w:rPr>
        <w:t>(2) </w:t>
      </w:r>
      <w:proofErr w:type="gramStart"/>
      <w:r>
        <w:rPr>
          <w:rFonts w:ascii="맑은 고딕" w:eastAsia="맑은 고딕" w:hAnsi="맑은 고딕" w:hint="eastAsia"/>
          <w:sz w:val="20"/>
          <w:szCs w:val="20"/>
        </w:rPr>
        <w:t>기술면접 :</w:t>
      </w:r>
      <w:proofErr w:type="gramEnd"/>
      <w:r>
        <w:rPr>
          <w:rFonts w:ascii="맑은 고딕" w:eastAsia="맑은 고딕" w:hAnsi="맑은 고딕" w:hint="eastAsia"/>
          <w:sz w:val="20"/>
          <w:szCs w:val="20"/>
        </w:rPr>
        <w:t xml:space="preserve"> 서류전형 합격자를 대상으로 공모전 접수 Idea의 Presentation 면접 </w:t>
      </w:r>
    </w:p>
    <w:p w:rsidR="00FA5B51" w:rsidRDefault="00FA5B51" w:rsidP="00FA5B51">
      <w:pPr>
        <w:pStyle w:val="a3"/>
        <w:spacing w:before="0" w:beforeAutospacing="0" w:after="0" w:afterAutospacing="0"/>
        <w:ind w:left="760"/>
      </w:pPr>
      <w:r>
        <w:rPr>
          <w:rFonts w:ascii="맑은 고딕" w:eastAsia="맑은 고딕" w:hAnsi="맑은 고딕" w:hint="eastAsia"/>
          <w:sz w:val="20"/>
          <w:szCs w:val="20"/>
        </w:rPr>
        <w:t xml:space="preserve">(3) 멤버십 </w:t>
      </w:r>
      <w:proofErr w:type="gramStart"/>
      <w:r>
        <w:rPr>
          <w:rFonts w:ascii="맑은 고딕" w:eastAsia="맑은 고딕" w:hAnsi="맑은 고딕" w:hint="eastAsia"/>
          <w:sz w:val="20"/>
          <w:szCs w:val="20"/>
        </w:rPr>
        <w:t>선발 :</w:t>
      </w:r>
      <w:proofErr w:type="gramEnd"/>
      <w:r>
        <w:rPr>
          <w:rFonts w:ascii="맑은 고딕" w:eastAsia="맑은 고딕" w:hAnsi="맑은 고딕" w:hint="eastAsia"/>
          <w:sz w:val="20"/>
          <w:szCs w:val="20"/>
        </w:rPr>
        <w:t xml:space="preserve"> 기술면접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우수자를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대상으로 Young Creator 선발 (선발인원 : 00명)</w:t>
      </w:r>
    </w:p>
    <w:p w:rsidR="00FA5B51" w:rsidRDefault="00FA5B51" w:rsidP="00FA5B51">
      <w:pPr>
        <w:pStyle w:val="a3"/>
        <w:spacing w:before="0" w:beforeAutospacing="0" w:after="0" w:afterAutospacing="0"/>
        <w:ind w:left="760"/>
      </w:pPr>
      <w:r>
        <w:rPr>
          <w:rFonts w:ascii="맑은 고딕" w:eastAsia="맑은 고딕" w:hAnsi="맑은 고딕" w:hint="eastAsia"/>
          <w:sz w:val="20"/>
          <w:szCs w:val="20"/>
        </w:rPr>
        <w:t xml:space="preserve">(4) 멤버십 </w:t>
      </w:r>
      <w:proofErr w:type="gramStart"/>
      <w:r>
        <w:rPr>
          <w:rFonts w:ascii="맑은 고딕" w:eastAsia="맑은 고딕" w:hAnsi="맑은 고딕" w:hint="eastAsia"/>
          <w:sz w:val="20"/>
          <w:szCs w:val="20"/>
        </w:rPr>
        <w:t>활동 :</w:t>
      </w:r>
      <w:proofErr w:type="gramEnd"/>
      <w:r>
        <w:rPr>
          <w:rFonts w:ascii="맑은 고딕" w:eastAsia="맑은 고딕" w:hAnsi="맑은 고딕" w:hint="eastAsia"/>
          <w:sz w:val="20"/>
          <w:szCs w:val="20"/>
        </w:rPr>
        <w:t xml:space="preserve"> 선발 후 1년간 Young Creator 회원으로 활동</w:t>
      </w:r>
    </w:p>
    <w:p w:rsidR="00FA5B51" w:rsidRDefault="00FA5B51" w:rsidP="00FA5B51">
      <w:pPr>
        <w:pStyle w:val="a3"/>
        <w:spacing w:before="0" w:beforeAutospacing="0" w:after="0" w:afterAutospacing="0"/>
        <w:ind w:left="760"/>
      </w:pPr>
      <w:r>
        <w:rPr>
          <w:rFonts w:ascii="맑은 고딕" w:eastAsia="맑은 고딕" w:hAnsi="맑은 고딕" w:hint="eastAsia"/>
          <w:sz w:val="20"/>
          <w:szCs w:val="20"/>
        </w:rPr>
        <w:t> 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proofErr w:type="gramStart"/>
      <w:r>
        <w:rPr>
          <w:rFonts w:ascii="Wingdings" w:hAnsi="Wingdings"/>
          <w:b/>
          <w:bCs/>
          <w:sz w:val="20"/>
          <w:szCs w:val="20"/>
        </w:rPr>
        <w:t></w:t>
      </w:r>
      <w:r>
        <w:rPr>
          <w:rFonts w:ascii="Wingdings"/>
          <w:b/>
          <w:bCs/>
          <w:sz w:val="14"/>
          <w:szCs w:val="14"/>
        </w:rPr>
        <w:t>  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서류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접수</w:t>
      </w:r>
      <w:r>
        <w:rPr>
          <w:rFonts w:ascii="맑은 고딕" w:eastAsia="맑은 고딕" w:hAnsi="맑은 고딕" w:hint="eastAsia"/>
          <w:sz w:val="20"/>
          <w:szCs w:val="20"/>
        </w:rPr>
        <w:br/>
        <w:t xml:space="preserve">(1) 접수방법 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r>
        <w:rPr>
          <w:rFonts w:ascii="맑은 고딕" w:eastAsia="맑은 고딕" w:hAnsi="맑은 고딕" w:hint="eastAsia"/>
          <w:sz w:val="20"/>
          <w:szCs w:val="20"/>
        </w:rPr>
        <w:t>    삼성증권 홈페이지</w:t>
      </w:r>
      <w:r w:rsidR="000367B5">
        <w:rPr>
          <w:rFonts w:ascii="맑은 고딕" w:eastAsia="맑은 고딕" w:hAnsi="맑은 고딕" w:hint="eastAsia"/>
          <w:sz w:val="20"/>
          <w:szCs w:val="20"/>
        </w:rPr>
        <w:t>(</w:t>
      </w:r>
      <w:hyperlink r:id="rId4" w:history="1">
        <w:r w:rsidR="000367B5" w:rsidRPr="00CF61C2">
          <w:rPr>
            <w:rStyle w:val="a4"/>
            <w:rFonts w:ascii="맑은 고딕" w:eastAsia="맑은 고딕" w:hAnsi="맑은 고딕" w:hint="eastAsia"/>
            <w:sz w:val="20"/>
            <w:szCs w:val="20"/>
          </w:rPr>
          <w:t>www.samsungpop.com</w:t>
        </w:r>
      </w:hyperlink>
      <w:r w:rsidR="000367B5">
        <w:rPr>
          <w:rFonts w:ascii="맑은 고딕" w:eastAsia="맑은 고딕" w:hAnsi="맑은 고딕" w:hint="eastAsia"/>
          <w:sz w:val="20"/>
          <w:szCs w:val="20"/>
        </w:rPr>
        <w:t>) 온라인 접수(</w:t>
      </w:r>
      <w:r w:rsidR="000367B5">
        <w:rPr>
          <w:rFonts w:ascii="맑은 고딕" w:eastAsia="맑은 고딕" w:hAnsi="맑은 고딕"/>
          <w:sz w:val="20"/>
          <w:szCs w:val="20"/>
        </w:rPr>
        <w:t>PPT</w:t>
      </w:r>
      <w:r w:rsidR="000367B5">
        <w:rPr>
          <w:rFonts w:ascii="맑은 고딕" w:eastAsia="맑은 고딕" w:hAnsi="맑은 고딕" w:hint="eastAsia"/>
          <w:sz w:val="20"/>
          <w:szCs w:val="20"/>
        </w:rPr>
        <w:t xml:space="preserve">양식 </w:t>
      </w:r>
      <w:r w:rsidR="000367B5">
        <w:rPr>
          <w:rFonts w:ascii="맑은 고딕" w:eastAsia="맑은 고딕" w:hAnsi="맑은 고딕"/>
          <w:sz w:val="20"/>
          <w:szCs w:val="20"/>
        </w:rPr>
        <w:t>10MB</w:t>
      </w:r>
      <w:r w:rsidR="000367B5">
        <w:rPr>
          <w:rFonts w:ascii="맑은 고딕" w:eastAsia="맑은 고딕" w:hAnsi="맑은 고딕" w:hint="eastAsia"/>
          <w:sz w:val="20"/>
          <w:szCs w:val="20"/>
        </w:rPr>
        <w:t>이내)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r>
        <w:rPr>
          <w:rFonts w:ascii="맑은 고딕" w:eastAsia="맑은 고딕" w:hAnsi="맑은 고딕" w:hint="eastAsia"/>
          <w:sz w:val="20"/>
          <w:szCs w:val="20"/>
        </w:rPr>
        <w:t xml:space="preserve">    (2) </w:t>
      </w:r>
      <w:proofErr w:type="gramStart"/>
      <w:r>
        <w:rPr>
          <w:rFonts w:ascii="맑은 고딕" w:eastAsia="맑은 고딕" w:hAnsi="맑은 고딕" w:hint="eastAsia"/>
          <w:sz w:val="20"/>
          <w:szCs w:val="20"/>
        </w:rPr>
        <w:t>접수기간 :</w:t>
      </w:r>
      <w:proofErr w:type="gramEnd"/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367B5">
        <w:rPr>
          <w:rFonts w:ascii="맑은 고딕" w:eastAsia="맑은 고딕" w:hAnsi="맑은 고딕" w:hint="eastAsia"/>
          <w:b/>
          <w:bCs/>
          <w:sz w:val="20"/>
          <w:szCs w:val="20"/>
        </w:rPr>
        <w:t>5/22 ~ 6/12</w:t>
      </w:r>
      <w:r>
        <w:rPr>
          <w:rFonts w:ascii="맑은 고딕" w:eastAsia="맑은 고딕" w:hAnsi="맑은 고딕" w:hint="eastAsia"/>
          <w:sz w:val="20"/>
          <w:szCs w:val="20"/>
        </w:rPr>
        <w:t>  (접수기간 이후 제출 불가)</w:t>
      </w:r>
    </w:p>
    <w:p w:rsidR="00FA5B51" w:rsidRDefault="00FA5B51" w:rsidP="00FA5B51">
      <w:pPr>
        <w:pStyle w:val="a3"/>
        <w:spacing w:before="0" w:beforeAutospacing="0" w:after="0" w:afterAutospacing="0"/>
        <w:ind w:left="760"/>
      </w:pPr>
      <w:r>
        <w:rPr>
          <w:rFonts w:ascii="맑은 고딕" w:eastAsia="맑은 고딕" w:hAnsi="맑은 고딕" w:hint="eastAsia"/>
          <w:sz w:val="20"/>
          <w:szCs w:val="20"/>
        </w:rPr>
        <w:t> </w:t>
      </w:r>
    </w:p>
    <w:p w:rsidR="000367B5" w:rsidRDefault="00FA5B51" w:rsidP="000367B5">
      <w:pPr>
        <w:pStyle w:val="a3"/>
        <w:spacing w:before="0" w:beforeAutospacing="0" w:after="0" w:afterAutospacing="0"/>
        <w:ind w:left="785" w:hangingChars="400" w:hanging="785"/>
        <w:rPr>
          <w:rFonts w:ascii="맑은 고딕" w:eastAsia="맑은 고딕" w:hAnsi="맑은 고딕"/>
          <w:sz w:val="20"/>
          <w:szCs w:val="20"/>
        </w:rPr>
      </w:pPr>
      <w:proofErr w:type="gramStart"/>
      <w:r>
        <w:rPr>
          <w:rFonts w:ascii="Wingdings" w:hAnsi="Wingdings"/>
          <w:b/>
          <w:bCs/>
          <w:sz w:val="20"/>
          <w:szCs w:val="20"/>
        </w:rPr>
        <w:t></w:t>
      </w:r>
      <w:r>
        <w:rPr>
          <w:rFonts w:ascii="Wingdings"/>
          <w:b/>
          <w:bCs/>
          <w:sz w:val="14"/>
          <w:szCs w:val="14"/>
        </w:rPr>
        <w:t>  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선발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특전 </w:t>
      </w:r>
      <w:r>
        <w:rPr>
          <w:rFonts w:ascii="맑은 고딕" w:eastAsia="맑은 고딕" w:hAnsi="맑은 고딕" w:hint="eastAsia"/>
          <w:sz w:val="20"/>
          <w:szCs w:val="20"/>
        </w:rPr>
        <w:br/>
        <w:t xml:space="preserve">- Young Creator로 선발된 전원에게 최신형 노트북 지급 </w:t>
      </w:r>
    </w:p>
    <w:p w:rsidR="00FA5B51" w:rsidRDefault="000367B5" w:rsidP="000367B5">
      <w:pPr>
        <w:pStyle w:val="a3"/>
        <w:spacing w:before="0" w:beforeAutospacing="0" w:after="0" w:afterAutospacing="0"/>
        <w:ind w:leftChars="400" w:left="800"/>
      </w:pPr>
      <w:r>
        <w:rPr>
          <w:rFonts w:ascii="맑은 고딕" w:eastAsia="맑은 고딕" w:hAnsi="맑은 고딕" w:hint="eastAsia"/>
          <w:sz w:val="20"/>
          <w:szCs w:val="20"/>
        </w:rPr>
        <w:t>- Young Creator로 선발된 전원에게 </w:t>
      </w:r>
      <w:r>
        <w:rPr>
          <w:rFonts w:ascii="맑은 고딕" w:eastAsia="맑은 고딕" w:hAnsi="맑은 고딕" w:hint="eastAsia"/>
          <w:sz w:val="20"/>
          <w:szCs w:val="20"/>
        </w:rPr>
        <w:t>지점실습(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인턴십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)기회 부여 </w:t>
      </w:r>
      <w:r w:rsidR="00FA5B51">
        <w:rPr>
          <w:rFonts w:ascii="맑은 고딕" w:eastAsia="맑은 고딕" w:hAnsi="맑은 고딕" w:hint="eastAsia"/>
          <w:sz w:val="20"/>
          <w:szCs w:val="20"/>
        </w:rPr>
        <w:br/>
        <w:t>- Young Creator 수료 인원에 대해 신입공채 임원면접 기회 부여</w:t>
      </w:r>
    </w:p>
    <w:p w:rsidR="00FA5B51" w:rsidRDefault="00FA5B51" w:rsidP="00FA5B51">
      <w:pPr>
        <w:pStyle w:val="a3"/>
        <w:spacing w:before="0" w:beforeAutospacing="0" w:after="0" w:afterAutospacing="0"/>
        <w:ind w:left="760" w:hanging="360"/>
      </w:pPr>
      <w:r>
        <w:rPr>
          <w:rFonts w:ascii="맑은 고딕" w:eastAsia="맑은 고딕" w:hAnsi="맑은 고딕" w:hint="eastAsia"/>
          <w:sz w:val="20"/>
          <w:szCs w:val="20"/>
        </w:rPr>
        <w:t> </w:t>
      </w:r>
    </w:p>
    <w:p w:rsidR="00FA5B51" w:rsidRDefault="00FA5B51" w:rsidP="000367B5">
      <w:pPr>
        <w:pStyle w:val="a3"/>
        <w:spacing w:before="0" w:beforeAutospacing="0" w:after="0" w:afterAutospacing="0"/>
        <w:ind w:left="760" w:hanging="360"/>
        <w:rPr>
          <w:rStyle w:val="a4"/>
          <w:rFonts w:ascii="맑은 고딕" w:eastAsia="맑은 고딕" w:hAnsi="맑은 고딕"/>
          <w:sz w:val="20"/>
          <w:szCs w:val="20"/>
        </w:rPr>
      </w:pPr>
      <w:proofErr w:type="gramStart"/>
      <w:r>
        <w:rPr>
          <w:rFonts w:ascii="Wingdings" w:hAnsi="Wingdings"/>
          <w:b/>
          <w:bCs/>
          <w:sz w:val="20"/>
          <w:szCs w:val="20"/>
        </w:rPr>
        <w:t></w:t>
      </w:r>
      <w:r>
        <w:rPr>
          <w:rFonts w:ascii="Wingdings"/>
          <w:b/>
          <w:bCs/>
          <w:sz w:val="14"/>
          <w:szCs w:val="14"/>
        </w:rPr>
        <w:t>  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문의처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: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인사팀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채용담당자 (02</w:t>
      </w:r>
      <w:r>
        <w:rPr>
          <w:rFonts w:ascii="바탕체" w:eastAsia="맑은 고딕" w:hAnsi="맑은 고딕" w:hint="eastAsia"/>
          <w:sz w:val="20"/>
          <w:szCs w:val="20"/>
        </w:rPr>
        <w:t>-</w:t>
      </w:r>
      <w:r>
        <w:rPr>
          <w:rFonts w:ascii="맑은 고딕" w:eastAsia="맑은 고딕" w:hAnsi="맑은 고딕" w:hint="eastAsia"/>
          <w:sz w:val="20"/>
          <w:szCs w:val="20"/>
        </w:rPr>
        <w:t>2020</w:t>
      </w:r>
      <w:r>
        <w:rPr>
          <w:rFonts w:ascii="바탕체" w:eastAsia="맑은 고딕" w:hAnsi="맑은 고딕" w:hint="eastAsia"/>
          <w:sz w:val="20"/>
          <w:szCs w:val="20"/>
        </w:rPr>
        <w:t>-</w:t>
      </w:r>
      <w:r w:rsidR="000367B5">
        <w:rPr>
          <w:rFonts w:ascii="맑은 고딕" w:eastAsia="맑은 고딕" w:hAnsi="맑은 고딕" w:hint="eastAsia"/>
          <w:sz w:val="20"/>
          <w:szCs w:val="20"/>
        </w:rPr>
        <w:t>716</w:t>
      </w:r>
      <w:r>
        <w:rPr>
          <w:rFonts w:ascii="맑은 고딕" w:eastAsia="맑은 고딕" w:hAnsi="맑은 고딕" w:hint="eastAsia"/>
          <w:sz w:val="20"/>
          <w:szCs w:val="20"/>
        </w:rPr>
        <w:t xml:space="preserve">0, </w:t>
      </w:r>
      <w:r w:rsidR="000367B5">
        <w:rPr>
          <w:rFonts w:ascii="맑은 고딕" w:eastAsia="맑은 고딕" w:hAnsi="맑은 고딕" w:hint="eastAsia"/>
          <w:sz w:val="20"/>
          <w:szCs w:val="20"/>
        </w:rPr>
        <w:t>jeongho99.oh</w:t>
      </w:r>
      <w:r>
        <w:rPr>
          <w:rFonts w:ascii="맑은 고딕" w:eastAsia="맑은 고딕" w:hAnsi="맑은 고딕" w:hint="eastAsia"/>
          <w:sz w:val="20"/>
          <w:szCs w:val="20"/>
        </w:rPr>
        <w:t>@samsung.com)</w:t>
      </w:r>
      <w:r>
        <w:rPr>
          <w:rFonts w:ascii="맑은 고딕" w:eastAsia="맑은 고딕" w:hAnsi="맑은 고딕" w:hint="eastAsia"/>
          <w:sz w:val="20"/>
          <w:szCs w:val="20"/>
        </w:rPr>
        <w:br/>
        <w:t>※ 자세한 사항은 삼성증권 홈페이지 참조 (</w:t>
      </w:r>
      <w:hyperlink r:id="rId5" w:tgtFrame="_blank" w:history="1">
        <w:r>
          <w:rPr>
            <w:rStyle w:val="a4"/>
            <w:rFonts w:ascii="맑은 고딕" w:eastAsia="맑은 고딕" w:hAnsi="맑은 고딕" w:hint="eastAsia"/>
            <w:sz w:val="20"/>
            <w:szCs w:val="20"/>
          </w:rPr>
          <w:t>www.samsungpop.com)</w:t>
        </w:r>
      </w:hyperlink>
    </w:p>
    <w:p w:rsidR="000367B5" w:rsidRDefault="000367B5" w:rsidP="000367B5">
      <w:pPr>
        <w:pStyle w:val="a3"/>
        <w:spacing w:before="0" w:beforeAutospacing="0" w:after="0" w:afterAutospacing="0"/>
        <w:rPr>
          <w:rFonts w:hint="eastAsia"/>
        </w:rPr>
      </w:pPr>
    </w:p>
    <w:p w:rsidR="000367B5" w:rsidRDefault="000367B5" w:rsidP="000367B5">
      <w:pPr>
        <w:pStyle w:val="a3"/>
        <w:spacing w:before="0" w:beforeAutospacing="0" w:after="0" w:afterAutospacing="0"/>
        <w:ind w:left="760" w:hanging="360"/>
      </w:pPr>
    </w:p>
    <w:p w:rsidR="00230770" w:rsidRPr="00FA5B51" w:rsidRDefault="000367B5" w:rsidP="000367B5">
      <w:pPr>
        <w:jc w:val="right"/>
      </w:pPr>
      <w:r>
        <w:rPr>
          <w:rFonts w:ascii="맑은 고딕" w:eastAsia="맑은 고딕" w:hAnsi="맑은 고딕"/>
          <w:noProof/>
          <w:szCs w:val="20"/>
        </w:rPr>
        <w:drawing>
          <wp:inline distT="0" distB="0" distL="0" distR="0" wp14:anchorId="09271038" wp14:editId="3AA5EF03">
            <wp:extent cx="2041132" cy="814070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fn_ver2_love80ha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626" cy="81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770" w:rsidRPr="00FA5B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51"/>
    <w:rsid w:val="000367B5"/>
    <w:rsid w:val="00230770"/>
    <w:rsid w:val="004F278E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FB2F8-AD40-4162-8A1D-3D377339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A5B5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A5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A5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ngcreator.blog.me" TargetMode="External"/><Relationship Id="rId4" Type="http://schemas.openxmlformats.org/officeDocument/2006/relationships/hyperlink" Target="http://www.samsungpo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이준호</cp:lastModifiedBy>
  <cp:revision>2</cp:revision>
  <dcterms:created xsi:type="dcterms:W3CDTF">2015-05-22T01:58:00Z</dcterms:created>
  <dcterms:modified xsi:type="dcterms:W3CDTF">2015-05-22T01:58:00Z</dcterms:modified>
</cp:coreProperties>
</file>